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3" w:rsidRDefault="001B441D" w:rsidP="00F80D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9D">
        <w:rPr>
          <w:rFonts w:ascii="Times New Roman" w:hAnsi="Times New Roman" w:cs="Times New Roman"/>
          <w:b/>
          <w:sz w:val="28"/>
          <w:szCs w:val="28"/>
        </w:rPr>
        <w:t>П</w:t>
      </w:r>
      <w:r w:rsidR="00371623" w:rsidRPr="009A109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ПСКОВСКАЯ ГОРОДСКАЯ ДУМА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A109D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75668F" w:rsidRDefault="0075668F" w:rsidP="00F8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E7C" w:rsidRPr="004A7E7C" w:rsidRDefault="004A7E7C" w:rsidP="004A7E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О награждении медалью города Пскова</w:t>
      </w:r>
    </w:p>
    <w:p w:rsidR="004A7E7C" w:rsidRPr="004A7E7C" w:rsidRDefault="004A7E7C" w:rsidP="004A7E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«За заслуги перед Псковом»</w:t>
      </w:r>
    </w:p>
    <w:p w:rsidR="00AD416C" w:rsidRPr="004A7E7C" w:rsidRDefault="00FD2AEC" w:rsidP="004A7E7C">
      <w:pPr>
        <w:rPr>
          <w:rFonts w:ascii="Times New Roman" w:eastAsia="Calibri" w:hAnsi="Times New Roman" w:cs="Times New Roman"/>
          <w:sz w:val="26"/>
          <w:szCs w:val="26"/>
        </w:rPr>
      </w:pPr>
      <w:r w:rsidRPr="00FD2AEC">
        <w:rPr>
          <w:rFonts w:ascii="Times New Roman" w:eastAsia="Calibri" w:hAnsi="Times New Roman" w:cs="Times New Roman"/>
          <w:sz w:val="26"/>
          <w:szCs w:val="26"/>
        </w:rPr>
        <w:t>Чижова Константина Николаевича</w:t>
      </w:r>
    </w:p>
    <w:p w:rsidR="004A7E7C" w:rsidRPr="004A7E7C" w:rsidRDefault="00E031C1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соответствии со статьей 4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 Устава муниципального образования «Город Псков», Положением о медали города Пскова «За заслуги перед Псковом», утвержденным </w:t>
      </w:r>
      <w:r>
        <w:rPr>
          <w:rFonts w:ascii="Times New Roman" w:eastAsia="Calibri" w:hAnsi="Times New Roman" w:cs="Times New Roman"/>
          <w:sz w:val="26"/>
          <w:szCs w:val="26"/>
        </w:rPr>
        <w:t>Решени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м Псковской городской Думы от 25.12.2019 №1003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4524E">
        <w:rPr>
          <w:rFonts w:ascii="Times New Roman" w:eastAsia="Calibri" w:hAnsi="Times New Roman" w:cs="Times New Roman"/>
          <w:sz w:val="26"/>
          <w:szCs w:val="26"/>
        </w:rPr>
        <w:t xml:space="preserve">ходатайством </w:t>
      </w:r>
      <w:r w:rsidR="00FD2AEC" w:rsidRPr="00FD2AEC">
        <w:rPr>
          <w:rFonts w:ascii="Times New Roman" w:eastAsia="Calibri" w:hAnsi="Times New Roman" w:cs="Times New Roman"/>
          <w:sz w:val="26"/>
          <w:szCs w:val="26"/>
        </w:rPr>
        <w:t>Псковской областной общественной организации «Федерация гребного спорта»</w:t>
      </w:r>
      <w:r w:rsidR="005636E3">
        <w:rPr>
          <w:rFonts w:ascii="Times New Roman" w:eastAsia="Calibri" w:hAnsi="Times New Roman" w:cs="Times New Roman"/>
          <w:sz w:val="26"/>
          <w:szCs w:val="26"/>
        </w:rPr>
        <w:t xml:space="preserve"> от 12.04.2022г.</w:t>
      </w:r>
      <w:r w:rsidR="00AD416C" w:rsidRPr="00AD416C">
        <w:rPr>
          <w:rFonts w:ascii="Times New Roman" w:eastAsia="Calibri" w:hAnsi="Times New Roman" w:cs="Times New Roman"/>
          <w:sz w:val="26"/>
          <w:szCs w:val="26"/>
        </w:rPr>
        <w:t>,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 руководствуясь статьей 23 Устава муниципального образования «Город Псков», </w:t>
      </w:r>
    </w:p>
    <w:p w:rsidR="004A7E7C" w:rsidRPr="004A7E7C" w:rsidRDefault="004A7E7C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4A7E7C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4A7E7C" w:rsidP="004A7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7E7C">
        <w:rPr>
          <w:rFonts w:ascii="Times New Roman" w:eastAsia="Calibri" w:hAnsi="Times New Roman" w:cs="Times New Roman"/>
          <w:b/>
          <w:sz w:val="26"/>
          <w:szCs w:val="26"/>
        </w:rPr>
        <w:t>Псковская городская Дума</w:t>
      </w:r>
    </w:p>
    <w:p w:rsidR="004A7E7C" w:rsidRPr="004A7E7C" w:rsidRDefault="004A7E7C" w:rsidP="004A7E7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7E7C">
        <w:rPr>
          <w:rFonts w:ascii="Times New Roman" w:eastAsia="Calibri" w:hAnsi="Times New Roman" w:cs="Times New Roman"/>
          <w:b/>
          <w:sz w:val="26"/>
          <w:szCs w:val="26"/>
        </w:rPr>
        <w:t>РЕШИЛА</w:t>
      </w:r>
    </w:p>
    <w:p w:rsidR="004A7E7C" w:rsidRPr="00FD2AEC" w:rsidRDefault="004A7E7C" w:rsidP="00644B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AEC">
        <w:rPr>
          <w:rFonts w:ascii="Times New Roman" w:eastAsia="Calibri" w:hAnsi="Times New Roman" w:cs="Times New Roman"/>
          <w:sz w:val="26"/>
          <w:szCs w:val="26"/>
        </w:rPr>
        <w:t xml:space="preserve">Наградить медалью города Пскова «За заслуги перед Псковом» </w:t>
      </w:r>
      <w:r w:rsidR="00FD2AEC" w:rsidRPr="00FD2AEC">
        <w:rPr>
          <w:rFonts w:ascii="Times New Roman" w:eastAsia="Calibri" w:hAnsi="Times New Roman" w:cs="Times New Roman"/>
          <w:sz w:val="26"/>
          <w:szCs w:val="26"/>
        </w:rPr>
        <w:t>Чижова Константина Николаевича</w:t>
      </w:r>
      <w:r w:rsidRPr="00FD2AEC">
        <w:rPr>
          <w:rFonts w:ascii="Times New Roman" w:eastAsia="Calibri" w:hAnsi="Times New Roman" w:cs="Times New Roman"/>
          <w:sz w:val="26"/>
          <w:szCs w:val="26"/>
        </w:rPr>
        <w:t>,</w:t>
      </w:r>
      <w:r w:rsidR="00456D53" w:rsidRPr="00FD2A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7F07">
        <w:rPr>
          <w:rFonts w:ascii="Times New Roman" w:eastAsia="Calibri" w:hAnsi="Times New Roman" w:cs="Times New Roman"/>
          <w:sz w:val="26"/>
          <w:szCs w:val="26"/>
        </w:rPr>
        <w:t>председателя Псковской областной общественной организации «Федерация гребного спорта» (академическая гребля)</w:t>
      </w:r>
      <w:bookmarkStart w:id="0" w:name="_GoBack"/>
      <w:bookmarkEnd w:id="0"/>
      <w:r w:rsidR="00B223AD" w:rsidRPr="00FD2AEC">
        <w:rPr>
          <w:rFonts w:ascii="Times New Roman" w:eastAsia="Calibri" w:hAnsi="Times New Roman" w:cs="Times New Roman"/>
          <w:sz w:val="26"/>
          <w:szCs w:val="26"/>
        </w:rPr>
        <w:t>,</w:t>
      </w:r>
      <w:r w:rsidR="00DB68CE" w:rsidRPr="00FD2A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416C" w:rsidRPr="00FD2AEC">
        <w:rPr>
          <w:rFonts w:ascii="Times New Roman" w:eastAsia="Calibri" w:hAnsi="Times New Roman" w:cs="Times New Roman"/>
          <w:sz w:val="26"/>
          <w:szCs w:val="26"/>
        </w:rPr>
        <w:t>за</w:t>
      </w:r>
      <w:r w:rsidR="00C23F6D" w:rsidRPr="00FD2AEC">
        <w:rPr>
          <w:rFonts w:ascii="Times New Roman" w:eastAsia="Calibri" w:hAnsi="Times New Roman" w:cs="Times New Roman"/>
          <w:sz w:val="26"/>
          <w:szCs w:val="26"/>
        </w:rPr>
        <w:t xml:space="preserve"> многолетний добросовестный труд, большой</w:t>
      </w:r>
      <w:r w:rsidR="00AD416C" w:rsidRPr="00FD2AEC">
        <w:rPr>
          <w:rFonts w:ascii="Times New Roman" w:eastAsia="Calibri" w:hAnsi="Times New Roman" w:cs="Times New Roman"/>
          <w:sz w:val="26"/>
          <w:szCs w:val="26"/>
        </w:rPr>
        <w:t xml:space="preserve"> вклад в развитие физической культуры и спорта города Пскова, </w:t>
      </w:r>
      <w:r w:rsidR="00C23F6D" w:rsidRPr="00FD2AEC">
        <w:rPr>
          <w:rFonts w:ascii="Times New Roman" w:eastAsia="Calibri" w:hAnsi="Times New Roman" w:cs="Times New Roman"/>
          <w:sz w:val="26"/>
          <w:szCs w:val="26"/>
        </w:rPr>
        <w:t>заслуги в воспитании подрастающего поколения</w:t>
      </w:r>
      <w:r w:rsidR="00EE30EC" w:rsidRPr="00FD2AEC">
        <w:rPr>
          <w:rFonts w:ascii="Times New Roman" w:eastAsia="Calibri" w:hAnsi="Times New Roman" w:cs="Times New Roman"/>
          <w:sz w:val="26"/>
          <w:szCs w:val="26"/>
        </w:rPr>
        <w:t>.</w:t>
      </w:r>
      <w:r w:rsidR="00AD416C" w:rsidRPr="00FD2AE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A7E7C" w:rsidRPr="004A7E7C" w:rsidRDefault="004A7E7C" w:rsidP="00AB151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 момента подписания его Главой города Пскова.</w:t>
      </w:r>
    </w:p>
    <w:p w:rsidR="004A7E7C" w:rsidRPr="004A7E7C" w:rsidRDefault="004A7E7C" w:rsidP="00111F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C360B">
        <w:rPr>
          <w:rFonts w:ascii="Times New Roman" w:eastAsia="Calibri" w:hAnsi="Times New Roman" w:cs="Times New Roman"/>
          <w:sz w:val="26"/>
          <w:szCs w:val="26"/>
        </w:rPr>
        <w:t xml:space="preserve"> в сети интернет</w:t>
      </w:r>
      <w:r w:rsidRPr="004A7E7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07674" w:rsidRPr="00F645DF" w:rsidRDefault="00307674" w:rsidP="00111F2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0DD6" w:rsidRPr="00F645DF" w:rsidRDefault="001A296E" w:rsidP="00F80D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5DF">
        <w:rPr>
          <w:rFonts w:ascii="Times New Roman" w:hAnsi="Times New Roman" w:cs="Times New Roman"/>
          <w:sz w:val="26"/>
          <w:szCs w:val="26"/>
        </w:rPr>
        <w:t>Глава города Пскова</w:t>
      </w:r>
      <w:r w:rsidR="00FD2AEC">
        <w:rPr>
          <w:rFonts w:ascii="Times New Roman" w:hAnsi="Times New Roman" w:cs="Times New Roman"/>
          <w:sz w:val="26"/>
          <w:szCs w:val="26"/>
        </w:rPr>
        <w:t xml:space="preserve"> </w:t>
      </w:r>
      <w:r w:rsidRPr="00F645D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="00AD416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645DF">
        <w:rPr>
          <w:rFonts w:ascii="Times New Roman" w:hAnsi="Times New Roman" w:cs="Times New Roman"/>
          <w:sz w:val="26"/>
          <w:szCs w:val="26"/>
        </w:rPr>
        <w:t>Е.А. Полонская</w:t>
      </w:r>
    </w:p>
    <w:p w:rsidR="009F2FB9" w:rsidRPr="00F645DF" w:rsidRDefault="009F2FB9" w:rsidP="00F80D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7674" w:rsidRPr="00F645DF" w:rsidTr="00307674">
        <w:tc>
          <w:tcPr>
            <w:tcW w:w="4785" w:type="dxa"/>
          </w:tcPr>
          <w:p w:rsidR="00307674" w:rsidRPr="00F645DF" w:rsidRDefault="00307674" w:rsidP="00F80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FC360B">
              <w:rPr>
                <w:rFonts w:ascii="Times New Roman" w:hAnsi="Times New Roman" w:cs="Times New Roman"/>
                <w:sz w:val="26"/>
                <w:szCs w:val="26"/>
              </w:rPr>
              <w:t xml:space="preserve"> решения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вносит</w:t>
            </w:r>
            <w:r w:rsidR="009F2FB9"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311F" w:rsidRPr="006C311F">
              <w:rPr>
                <w:rFonts w:ascii="Times New Roman" w:hAnsi="Times New Roman" w:cs="Times New Roman"/>
                <w:sz w:val="26"/>
                <w:szCs w:val="26"/>
              </w:rPr>
              <w:t>Комитета по социальным вопросам, молодежной политике и туризму Псковской городской Думы</w:t>
            </w:r>
          </w:p>
        </w:tc>
        <w:tc>
          <w:tcPr>
            <w:tcW w:w="4786" w:type="dxa"/>
          </w:tcPr>
          <w:p w:rsidR="00307674" w:rsidRPr="00F645DF" w:rsidRDefault="00C23F6D" w:rsidP="00F80D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FB9" w:rsidRPr="00F645DF" w:rsidRDefault="009F2FB9" w:rsidP="00F80D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FB9" w:rsidRPr="00F645DF" w:rsidRDefault="009F2FB9" w:rsidP="006C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AD416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6C311F">
              <w:rPr>
                <w:rFonts w:ascii="Times New Roman" w:hAnsi="Times New Roman" w:cs="Times New Roman"/>
                <w:sz w:val="26"/>
                <w:szCs w:val="26"/>
              </w:rPr>
              <w:t>Ф.Б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6C311F">
              <w:rPr>
                <w:rFonts w:ascii="Times New Roman" w:hAnsi="Times New Roman" w:cs="Times New Roman"/>
                <w:sz w:val="26"/>
                <w:szCs w:val="26"/>
              </w:rPr>
              <w:t>Постнов</w:t>
            </w:r>
            <w:proofErr w:type="spellEnd"/>
          </w:p>
        </w:tc>
      </w:tr>
    </w:tbl>
    <w:p w:rsidR="00371623" w:rsidRPr="00F645DF" w:rsidRDefault="00371623" w:rsidP="00F80D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71623" w:rsidRPr="00F645DF" w:rsidSect="009F2F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3"/>
    <w:rsid w:val="000111C1"/>
    <w:rsid w:val="00012FC7"/>
    <w:rsid w:val="00067F07"/>
    <w:rsid w:val="000879E5"/>
    <w:rsid w:val="000B0E90"/>
    <w:rsid w:val="000C50DF"/>
    <w:rsid w:val="00100FF3"/>
    <w:rsid w:val="00111F22"/>
    <w:rsid w:val="001501CA"/>
    <w:rsid w:val="00152807"/>
    <w:rsid w:val="00154D37"/>
    <w:rsid w:val="00163BE1"/>
    <w:rsid w:val="001A296E"/>
    <w:rsid w:val="001B441D"/>
    <w:rsid w:val="001D7E53"/>
    <w:rsid w:val="001F4DD9"/>
    <w:rsid w:val="00207A1F"/>
    <w:rsid w:val="00237CB2"/>
    <w:rsid w:val="002405B8"/>
    <w:rsid w:val="002539AA"/>
    <w:rsid w:val="00286D6C"/>
    <w:rsid w:val="002A4C54"/>
    <w:rsid w:val="002B5B10"/>
    <w:rsid w:val="002D30A0"/>
    <w:rsid w:val="00307674"/>
    <w:rsid w:val="003218B2"/>
    <w:rsid w:val="00371623"/>
    <w:rsid w:val="00423D0B"/>
    <w:rsid w:val="00456D53"/>
    <w:rsid w:val="00462B36"/>
    <w:rsid w:val="00496966"/>
    <w:rsid w:val="004A7E7C"/>
    <w:rsid w:val="004B4FA0"/>
    <w:rsid w:val="004B7A21"/>
    <w:rsid w:val="004C2603"/>
    <w:rsid w:val="00536A10"/>
    <w:rsid w:val="0054524E"/>
    <w:rsid w:val="00562B46"/>
    <w:rsid w:val="005636E3"/>
    <w:rsid w:val="005C7B12"/>
    <w:rsid w:val="00602FFF"/>
    <w:rsid w:val="00644BC7"/>
    <w:rsid w:val="006531D3"/>
    <w:rsid w:val="00661FED"/>
    <w:rsid w:val="00682E58"/>
    <w:rsid w:val="00694A78"/>
    <w:rsid w:val="006C311F"/>
    <w:rsid w:val="006D08E5"/>
    <w:rsid w:val="007176E5"/>
    <w:rsid w:val="0075668F"/>
    <w:rsid w:val="0077089E"/>
    <w:rsid w:val="00776176"/>
    <w:rsid w:val="007F6DF7"/>
    <w:rsid w:val="00841D2A"/>
    <w:rsid w:val="008B2C80"/>
    <w:rsid w:val="00956A78"/>
    <w:rsid w:val="00962307"/>
    <w:rsid w:val="009A109D"/>
    <w:rsid w:val="009A5200"/>
    <w:rsid w:val="009B3AA9"/>
    <w:rsid w:val="009D6A62"/>
    <w:rsid w:val="009F2FB9"/>
    <w:rsid w:val="00A072FA"/>
    <w:rsid w:val="00A1062A"/>
    <w:rsid w:val="00A8211B"/>
    <w:rsid w:val="00AB1510"/>
    <w:rsid w:val="00AC0EE0"/>
    <w:rsid w:val="00AC2856"/>
    <w:rsid w:val="00AD0E8D"/>
    <w:rsid w:val="00AD416C"/>
    <w:rsid w:val="00B06A85"/>
    <w:rsid w:val="00B223AD"/>
    <w:rsid w:val="00BA4870"/>
    <w:rsid w:val="00BA79A4"/>
    <w:rsid w:val="00BC5675"/>
    <w:rsid w:val="00C23F6D"/>
    <w:rsid w:val="00CF7459"/>
    <w:rsid w:val="00DB2ED6"/>
    <w:rsid w:val="00DB68CE"/>
    <w:rsid w:val="00DC6A75"/>
    <w:rsid w:val="00DF46AB"/>
    <w:rsid w:val="00E031C1"/>
    <w:rsid w:val="00E10E82"/>
    <w:rsid w:val="00E76EF9"/>
    <w:rsid w:val="00E81411"/>
    <w:rsid w:val="00E86DCB"/>
    <w:rsid w:val="00E945BB"/>
    <w:rsid w:val="00EA5179"/>
    <w:rsid w:val="00ED347C"/>
    <w:rsid w:val="00EE30EC"/>
    <w:rsid w:val="00EF7210"/>
    <w:rsid w:val="00F01785"/>
    <w:rsid w:val="00F05E0E"/>
    <w:rsid w:val="00F1566C"/>
    <w:rsid w:val="00F645DF"/>
    <w:rsid w:val="00F80DD6"/>
    <w:rsid w:val="00FC360B"/>
    <w:rsid w:val="00FD2AEC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Сергей В. Носарев</cp:lastModifiedBy>
  <cp:revision>4</cp:revision>
  <cp:lastPrinted>2022-04-13T08:39:00Z</cp:lastPrinted>
  <dcterms:created xsi:type="dcterms:W3CDTF">2022-04-12T13:46:00Z</dcterms:created>
  <dcterms:modified xsi:type="dcterms:W3CDTF">2022-04-13T08:58:00Z</dcterms:modified>
</cp:coreProperties>
</file>